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39E79" w14:textId="34D22E26" w:rsidR="00CD216B" w:rsidRPr="00530073" w:rsidRDefault="00530073" w:rsidP="00C75616">
      <w:pPr>
        <w:jc w:val="center"/>
        <w:rPr>
          <w:b/>
          <w:bCs/>
          <w:szCs w:val="24"/>
        </w:rPr>
      </w:pPr>
      <w:r w:rsidRPr="00530073">
        <w:rPr>
          <w:b/>
          <w:bCs/>
          <w:szCs w:val="24"/>
        </w:rPr>
        <w:t>Procès-verbal de l’</w:t>
      </w:r>
      <w:r w:rsidR="000359A0" w:rsidRPr="00530073">
        <w:rPr>
          <w:b/>
          <w:bCs/>
          <w:szCs w:val="24"/>
        </w:rPr>
        <w:t xml:space="preserve">Assemblée Générale </w:t>
      </w:r>
      <w:r w:rsidRPr="00530073">
        <w:rPr>
          <w:b/>
          <w:bCs/>
          <w:szCs w:val="24"/>
        </w:rPr>
        <w:t xml:space="preserve">de l’Association pour la conservation de l’arboretum de la Bergerette, le 2 décembre </w:t>
      </w:r>
      <w:r w:rsidR="000359A0" w:rsidRPr="00530073">
        <w:rPr>
          <w:b/>
          <w:bCs/>
          <w:szCs w:val="24"/>
        </w:rPr>
        <w:t>2023</w:t>
      </w:r>
    </w:p>
    <w:p w14:paraId="26D1F915" w14:textId="77777777" w:rsidR="00C75616" w:rsidRDefault="00C75616"/>
    <w:p w14:paraId="15437F3C" w14:textId="78618966" w:rsidR="00CD216B" w:rsidRDefault="000359A0" w:rsidP="005A0234">
      <w:r>
        <w:t>L’A.G. est ouverte à 10h30 par la présidente.</w:t>
      </w:r>
      <w:r w:rsidR="00530073">
        <w:t xml:space="preserve"> Le c</w:t>
      </w:r>
      <w:r w:rsidR="00CD216B">
        <w:t xml:space="preserve">ompte rendu de </w:t>
      </w:r>
      <w:r>
        <w:t>l’A.G. 2022</w:t>
      </w:r>
      <w:r w:rsidR="00CD216B">
        <w:t xml:space="preserve"> </w:t>
      </w:r>
      <w:r>
        <w:t>voté</w:t>
      </w:r>
      <w:r w:rsidR="00CD216B">
        <w:t xml:space="preserve"> à l’unanimité</w:t>
      </w:r>
      <w:r>
        <w:t>.</w:t>
      </w:r>
    </w:p>
    <w:p w14:paraId="5974EAE6" w14:textId="77777777" w:rsidR="005A0234" w:rsidRDefault="005A0234" w:rsidP="005A0234">
      <w:pPr>
        <w:pStyle w:val="ListParagraph"/>
        <w:ind w:left="426"/>
      </w:pPr>
    </w:p>
    <w:p w14:paraId="75646C0B" w14:textId="77777777" w:rsidR="000359A0" w:rsidRDefault="000359A0" w:rsidP="005A0234">
      <w:pPr>
        <w:pStyle w:val="ListParagraph"/>
        <w:numPr>
          <w:ilvl w:val="0"/>
          <w:numId w:val="2"/>
        </w:numPr>
        <w:ind w:left="426"/>
        <w:rPr>
          <w:b/>
        </w:rPr>
      </w:pPr>
      <w:r w:rsidRPr="005A0234">
        <w:rPr>
          <w:b/>
        </w:rPr>
        <w:t>Rapport moral présenté par la présidente</w:t>
      </w:r>
    </w:p>
    <w:p w14:paraId="15764AF1" w14:textId="18BD9CE1" w:rsidR="00317EE9" w:rsidRPr="00317EE9" w:rsidRDefault="00317EE9" w:rsidP="00317EE9">
      <w:pPr>
        <w:pStyle w:val="ListParagraph"/>
        <w:numPr>
          <w:ilvl w:val="0"/>
          <w:numId w:val="8"/>
        </w:numPr>
        <w:rPr>
          <w:szCs w:val="24"/>
        </w:rPr>
      </w:pPr>
      <w:r w:rsidRPr="00317EE9">
        <w:rPr>
          <w:b/>
          <w:bCs/>
          <w:i/>
          <w:iCs/>
          <w:szCs w:val="24"/>
          <w:lang w:eastAsia="en-GB"/>
        </w:rPr>
        <w:t>le rayonnement de l’association </w:t>
      </w:r>
      <w:r w:rsidRPr="00317EE9">
        <w:rPr>
          <w:szCs w:val="24"/>
          <w:lang w:eastAsia="en-GB"/>
        </w:rPr>
        <w:t>: première visite d’un</w:t>
      </w:r>
      <w:r w:rsidR="0006489E">
        <w:rPr>
          <w:szCs w:val="24"/>
          <w:lang w:eastAsia="en-GB"/>
        </w:rPr>
        <w:t>e</w:t>
      </w:r>
      <w:r w:rsidRPr="00317EE9">
        <w:rPr>
          <w:szCs w:val="24"/>
          <w:lang w:eastAsia="en-GB"/>
        </w:rPr>
        <w:t xml:space="preserve"> école</w:t>
      </w:r>
      <w:r w:rsidR="0006489E">
        <w:rPr>
          <w:szCs w:val="24"/>
          <w:lang w:eastAsia="en-GB"/>
        </w:rPr>
        <w:t> ;</w:t>
      </w:r>
      <w:r w:rsidRPr="00317EE9">
        <w:rPr>
          <w:szCs w:val="24"/>
          <w:lang w:eastAsia="en-GB"/>
        </w:rPr>
        <w:t xml:space="preserve"> </w:t>
      </w:r>
      <w:r w:rsidR="0006489E">
        <w:rPr>
          <w:szCs w:val="24"/>
        </w:rPr>
        <w:t>visites</w:t>
      </w:r>
      <w:r w:rsidRPr="00317EE9">
        <w:rPr>
          <w:szCs w:val="24"/>
        </w:rPr>
        <w:t xml:space="preserve"> de</w:t>
      </w:r>
      <w:r w:rsidR="0006489E">
        <w:rPr>
          <w:szCs w:val="24"/>
        </w:rPr>
        <w:t xml:space="preserve"> </w:t>
      </w:r>
      <w:r w:rsidRPr="00317EE9">
        <w:rPr>
          <w:szCs w:val="24"/>
        </w:rPr>
        <w:t>scientifiques au sujet de</w:t>
      </w:r>
      <w:r w:rsidR="0006489E">
        <w:rPr>
          <w:szCs w:val="24"/>
        </w:rPr>
        <w:t>s</w:t>
      </w:r>
      <w:r w:rsidRPr="00317EE9">
        <w:rPr>
          <w:szCs w:val="24"/>
        </w:rPr>
        <w:t xml:space="preserve"> arbres qui support</w:t>
      </w:r>
      <w:r w:rsidR="0006489E">
        <w:rPr>
          <w:szCs w:val="24"/>
        </w:rPr>
        <w:t>ent</w:t>
      </w:r>
      <w:r w:rsidRPr="00317EE9">
        <w:rPr>
          <w:szCs w:val="24"/>
        </w:rPr>
        <w:t xml:space="preserve"> la sècheresse</w:t>
      </w:r>
      <w:r w:rsidR="0006489E">
        <w:rPr>
          <w:szCs w:val="24"/>
        </w:rPr>
        <w:t xml:space="preserve"> (</w:t>
      </w:r>
      <w:r w:rsidRPr="00317EE9">
        <w:rPr>
          <w:szCs w:val="24"/>
        </w:rPr>
        <w:t>Centre Nationale de la Propriété Forestière</w:t>
      </w:r>
      <w:r w:rsidR="0006489E">
        <w:rPr>
          <w:szCs w:val="24"/>
        </w:rPr>
        <w:t>,</w:t>
      </w:r>
      <w:r w:rsidRPr="00317EE9">
        <w:rPr>
          <w:szCs w:val="24"/>
        </w:rPr>
        <w:t xml:space="preserve"> Office Nationale des Forêts</w:t>
      </w:r>
      <w:r w:rsidR="0006489E">
        <w:rPr>
          <w:szCs w:val="24"/>
        </w:rPr>
        <w:t>,</w:t>
      </w:r>
      <w:r w:rsidRPr="00317EE9">
        <w:rPr>
          <w:szCs w:val="24"/>
        </w:rPr>
        <w:t xml:space="preserve"> INRAE</w:t>
      </w:r>
      <w:r w:rsidR="0006489E">
        <w:rPr>
          <w:szCs w:val="24"/>
        </w:rPr>
        <w:t xml:space="preserve"> et </w:t>
      </w:r>
      <w:r w:rsidRPr="00317EE9">
        <w:rPr>
          <w:szCs w:val="24"/>
        </w:rPr>
        <w:t xml:space="preserve">l’université </w:t>
      </w:r>
      <w:r w:rsidR="0006489E">
        <w:rPr>
          <w:szCs w:val="24"/>
        </w:rPr>
        <w:t>de</w:t>
      </w:r>
      <w:r w:rsidRPr="00317EE9">
        <w:rPr>
          <w:szCs w:val="24"/>
        </w:rPr>
        <w:t xml:space="preserve"> Bordeaux</w:t>
      </w:r>
      <w:r w:rsidR="0006489E">
        <w:rPr>
          <w:szCs w:val="24"/>
        </w:rPr>
        <w:t xml:space="preserve">) ; </w:t>
      </w:r>
      <w:r w:rsidRPr="00317EE9">
        <w:rPr>
          <w:szCs w:val="24"/>
        </w:rPr>
        <w:t xml:space="preserve">évènement </w:t>
      </w:r>
      <w:r w:rsidR="00EF4EFF">
        <w:rPr>
          <w:szCs w:val="24"/>
        </w:rPr>
        <w:t xml:space="preserve">« </w:t>
      </w:r>
      <w:r w:rsidRPr="00317EE9">
        <w:rPr>
          <w:szCs w:val="24"/>
        </w:rPr>
        <w:t>RDV aux jardins</w:t>
      </w:r>
      <w:r w:rsidR="00EF4EFF">
        <w:rPr>
          <w:szCs w:val="24"/>
        </w:rPr>
        <w:t xml:space="preserve"> »</w:t>
      </w:r>
      <w:r w:rsidRPr="00317EE9">
        <w:rPr>
          <w:szCs w:val="24"/>
        </w:rPr>
        <w:t xml:space="preserve"> </w:t>
      </w:r>
      <w:r w:rsidR="0006489E">
        <w:rPr>
          <w:szCs w:val="24"/>
        </w:rPr>
        <w:t xml:space="preserve">en association </w:t>
      </w:r>
      <w:r w:rsidRPr="00317EE9">
        <w:rPr>
          <w:szCs w:val="24"/>
        </w:rPr>
        <w:t>avec l’école de musique de Verdun (env. 80 personnes accueillies)</w:t>
      </w:r>
    </w:p>
    <w:p w14:paraId="2891D0D1" w14:textId="41B95D1F" w:rsidR="005A0234" w:rsidRPr="00317EE9" w:rsidRDefault="00317EE9" w:rsidP="00317EE9">
      <w:pPr>
        <w:pStyle w:val="ListParagraph"/>
        <w:numPr>
          <w:ilvl w:val="0"/>
          <w:numId w:val="8"/>
        </w:numPr>
        <w:rPr>
          <w:b/>
          <w:bCs/>
          <w:i/>
          <w:iCs/>
          <w:szCs w:val="24"/>
        </w:rPr>
      </w:pPr>
      <w:r w:rsidRPr="00317EE9">
        <w:rPr>
          <w:b/>
          <w:bCs/>
          <w:i/>
          <w:iCs/>
          <w:szCs w:val="24"/>
        </w:rPr>
        <w:t xml:space="preserve">transfert d'expertise et de connaissances de Shaun : </w:t>
      </w:r>
      <w:r w:rsidRPr="00317EE9">
        <w:rPr>
          <w:szCs w:val="24"/>
        </w:rPr>
        <w:t>base de données et siteWeb enrichies, développement de cartographie</w:t>
      </w:r>
      <w:r w:rsidR="0006489E">
        <w:rPr>
          <w:szCs w:val="24"/>
        </w:rPr>
        <w:t>.</w:t>
      </w:r>
    </w:p>
    <w:p w14:paraId="7D04AE46" w14:textId="77777777" w:rsidR="000359A0" w:rsidRPr="005A0234" w:rsidRDefault="000359A0" w:rsidP="005A0234">
      <w:pPr>
        <w:pStyle w:val="ListParagraph"/>
        <w:numPr>
          <w:ilvl w:val="0"/>
          <w:numId w:val="2"/>
        </w:numPr>
        <w:ind w:left="426"/>
        <w:rPr>
          <w:b/>
        </w:rPr>
      </w:pPr>
      <w:r w:rsidRPr="005A0234">
        <w:rPr>
          <w:b/>
        </w:rPr>
        <w:t>Rapport d’activité présenté par Shaun Haddock</w:t>
      </w:r>
    </w:p>
    <w:p w14:paraId="13A21809" w14:textId="77777777" w:rsidR="00524D06" w:rsidRPr="00524D06" w:rsidRDefault="00524D06" w:rsidP="005A0234">
      <w:pPr>
        <w:pStyle w:val="ListParagraph"/>
        <w:numPr>
          <w:ilvl w:val="0"/>
          <w:numId w:val="6"/>
        </w:numPr>
        <w:ind w:left="709"/>
      </w:pPr>
      <w:r>
        <w:rPr>
          <w:rFonts w:cs="Times New Roman"/>
          <w:szCs w:val="24"/>
        </w:rPr>
        <w:t xml:space="preserve">Les gelées printanières dévastatrices de 2021 et 2022 ne se sont pas répétées en 2023. Cependant, la grave sécheresse de 2022 a été suivie d’un hiver sec et d’une sécheresse persistante en 2023. </w:t>
      </w:r>
    </w:p>
    <w:p w14:paraId="5EE53998" w14:textId="77DF085D" w:rsidR="00D5730A" w:rsidRPr="00524D06" w:rsidRDefault="00524D06" w:rsidP="00524D06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524D06">
        <w:rPr>
          <w:rFonts w:ascii="Times New Roman" w:hAnsi="Times New Roman" w:cs="Times New Roman"/>
          <w:sz w:val="24"/>
          <w:szCs w:val="24"/>
          <w:lang w:val="fr-FR"/>
        </w:rPr>
        <w:t xml:space="preserve">Les dommages causés aux plantes par la sécheresse ont commencé en 2022 et se sont poursuivis en 2023 : 7 espèces de 4 genres sont mortes, principalement des conifères. Les arbres que l’on sait être sensible à la sécheresse ont été arrosés. Par ailleurs les insectes sont restés abondants et l’herbe dans les vallées est restée verte, de sorte que les visites pendant l’été ont </w:t>
      </w:r>
      <w:r w:rsidR="0006489E">
        <w:rPr>
          <w:rFonts w:ascii="Times New Roman" w:hAnsi="Times New Roman" w:cs="Times New Roman"/>
          <w:sz w:val="24"/>
          <w:szCs w:val="24"/>
          <w:lang w:val="fr-FR"/>
        </w:rPr>
        <w:t xml:space="preserve">été </w:t>
      </w:r>
      <w:r w:rsidRPr="00524D06">
        <w:rPr>
          <w:rFonts w:ascii="Times New Roman" w:hAnsi="Times New Roman" w:cs="Times New Roman"/>
          <w:sz w:val="24"/>
          <w:szCs w:val="24"/>
          <w:lang w:val="fr-FR"/>
        </w:rPr>
        <w:t>possibles.</w:t>
      </w:r>
    </w:p>
    <w:p w14:paraId="1ADF61AD" w14:textId="77777777" w:rsidR="005A0234" w:rsidRDefault="000359A0" w:rsidP="005A0234">
      <w:pPr>
        <w:pStyle w:val="ListParagraph"/>
        <w:numPr>
          <w:ilvl w:val="0"/>
          <w:numId w:val="2"/>
        </w:numPr>
        <w:ind w:left="426"/>
      </w:pPr>
      <w:r w:rsidRPr="005A0234">
        <w:rPr>
          <w:b/>
        </w:rPr>
        <w:t xml:space="preserve">Rapport financier présenté par </w:t>
      </w:r>
      <w:r w:rsidR="005A0234" w:rsidRPr="005A0234">
        <w:rPr>
          <w:b/>
        </w:rPr>
        <w:t xml:space="preserve">le trésorier, </w:t>
      </w:r>
      <w:r w:rsidRPr="005A0234">
        <w:rPr>
          <w:b/>
        </w:rPr>
        <w:t>Francis Fantoni</w:t>
      </w:r>
      <w:r>
        <w:t xml:space="preserve">, </w:t>
      </w:r>
    </w:p>
    <w:p w14:paraId="06B2DB14" w14:textId="77777777" w:rsidR="000359A0" w:rsidRDefault="000359A0" w:rsidP="005A0234">
      <w:pPr>
        <w:pStyle w:val="ListParagraph"/>
        <w:numPr>
          <w:ilvl w:val="0"/>
          <w:numId w:val="3"/>
        </w:numPr>
        <w:ind w:left="709"/>
      </w:pPr>
      <w:r>
        <w:t xml:space="preserve">Solde banque au 02/12/2023 : 3417.76 </w:t>
      </w:r>
      <w:r w:rsidR="005A0234">
        <w:t>€</w:t>
      </w:r>
    </w:p>
    <w:p w14:paraId="210C0024" w14:textId="4DF08284" w:rsidR="000359A0" w:rsidRDefault="00FB1934" w:rsidP="00B50825">
      <w:pPr>
        <w:pStyle w:val="ListParagraph"/>
        <w:numPr>
          <w:ilvl w:val="0"/>
          <w:numId w:val="9"/>
        </w:numPr>
        <w:jc w:val="both"/>
      </w:pPr>
      <w:r>
        <w:t xml:space="preserve">Recettes totales : 1760.50 </w:t>
      </w:r>
      <w:r w:rsidR="005A0234">
        <w:t xml:space="preserve">€ </w:t>
      </w:r>
      <w:r>
        <w:t>dont </w:t>
      </w:r>
      <w:r w:rsidR="000359A0">
        <w:t>Dons : 1</w:t>
      </w:r>
      <w:r w:rsidR="00B50825">
        <w:t>211</w:t>
      </w:r>
      <w:r w:rsidR="000359A0">
        <w:t xml:space="preserve">.00 </w:t>
      </w:r>
      <w:r w:rsidR="005A0234">
        <w:t>€</w:t>
      </w:r>
      <w:r w:rsidR="00530073">
        <w:t xml:space="preserve">, </w:t>
      </w:r>
      <w:r w:rsidR="000359A0">
        <w:t>Adhésions :</w:t>
      </w:r>
      <w:r w:rsidR="005A0234">
        <w:t xml:space="preserve"> </w:t>
      </w:r>
      <w:r w:rsidR="00B50825">
        <w:t>35</w:t>
      </w:r>
      <w:r w:rsidR="005A0234">
        <w:t>5.00 €</w:t>
      </w:r>
    </w:p>
    <w:p w14:paraId="375B6480" w14:textId="59DA52C9" w:rsidR="00FB1934" w:rsidRDefault="000359A0" w:rsidP="00B50825">
      <w:pPr>
        <w:pStyle w:val="ListParagraph"/>
        <w:numPr>
          <w:ilvl w:val="0"/>
          <w:numId w:val="9"/>
        </w:numPr>
      </w:pPr>
      <w:r>
        <w:t xml:space="preserve">Dépenses totales : 2021.04 </w:t>
      </w:r>
      <w:r w:rsidR="005A0234">
        <w:t>€</w:t>
      </w:r>
      <w:r w:rsidR="00FB1934">
        <w:t xml:space="preserve"> dont : Panneau de présentation : 438.00 </w:t>
      </w:r>
      <w:r w:rsidR="005A0234">
        <w:t>€</w:t>
      </w:r>
      <w:r w:rsidR="00530073">
        <w:t xml:space="preserve">, </w:t>
      </w:r>
      <w:r w:rsidR="00FB1934">
        <w:t>Toilettes sèches extérieurs : 935.54</w:t>
      </w:r>
      <w:r w:rsidR="005A0234">
        <w:t>€</w:t>
      </w:r>
    </w:p>
    <w:p w14:paraId="482B4F00" w14:textId="77777777" w:rsidR="000359A0" w:rsidRPr="005A0234" w:rsidRDefault="00FB1934" w:rsidP="005A0234">
      <w:pPr>
        <w:pStyle w:val="ListParagraph"/>
        <w:numPr>
          <w:ilvl w:val="0"/>
          <w:numId w:val="2"/>
        </w:numPr>
        <w:ind w:left="426"/>
        <w:rPr>
          <w:b/>
        </w:rPr>
      </w:pPr>
      <w:r w:rsidRPr="005A0234">
        <w:rPr>
          <w:b/>
        </w:rPr>
        <w:t>Questions diverses</w:t>
      </w:r>
    </w:p>
    <w:p w14:paraId="40829E4C" w14:textId="77777777" w:rsidR="00D5730A" w:rsidRDefault="00D5730A" w:rsidP="005A0234">
      <w:pPr>
        <w:pStyle w:val="ListParagraph"/>
        <w:numPr>
          <w:ilvl w:val="0"/>
          <w:numId w:val="5"/>
        </w:numPr>
        <w:ind w:left="709"/>
      </w:pPr>
      <w:r>
        <w:t>Il est important que l’arboretum soit mis à la disposition</w:t>
      </w:r>
      <w:r w:rsidR="005A0234">
        <w:t xml:space="preserve"> de l’association</w:t>
      </w:r>
      <w:r>
        <w:t xml:space="preserve"> afin qu’elle puisse engager la procédure de demande de rescrit fiscal auprès </w:t>
      </w:r>
      <w:r w:rsidR="005A0234">
        <w:t>du service d</w:t>
      </w:r>
      <w:r>
        <w:t>es impôts.</w:t>
      </w:r>
    </w:p>
    <w:p w14:paraId="6DFFA7A4" w14:textId="77777777" w:rsidR="00D5730A" w:rsidRDefault="00D5730A" w:rsidP="005A0234">
      <w:pPr>
        <w:pStyle w:val="ListParagraph"/>
        <w:numPr>
          <w:ilvl w:val="0"/>
          <w:numId w:val="5"/>
        </w:numPr>
        <w:ind w:left="709"/>
      </w:pPr>
      <w:r>
        <w:t>Il est difficile de mobiliser des bénévoles pour l’entretien de l’arboretum et lors de manifestation. Quelles méthodes mettre en place pour motiver les adhérents ?</w:t>
      </w:r>
    </w:p>
    <w:p w14:paraId="03CF3D36" w14:textId="77777777" w:rsidR="00C75616" w:rsidRDefault="00C75616" w:rsidP="005A0234">
      <w:pPr>
        <w:pStyle w:val="ListParagraph"/>
        <w:numPr>
          <w:ilvl w:val="0"/>
          <w:numId w:val="5"/>
        </w:numPr>
        <w:ind w:left="709"/>
      </w:pPr>
      <w:r>
        <w:t>La question de l’entretien de l’arboretum se pose : François et Eric insistent sur l’importance de l’élagage et proposent des solutions techniques</w:t>
      </w:r>
      <w:r w:rsidR="005A0234">
        <w:t xml:space="preserve"> et humaines</w:t>
      </w:r>
      <w:r>
        <w:t xml:space="preserve">. </w:t>
      </w:r>
    </w:p>
    <w:p w14:paraId="406BF332" w14:textId="77777777" w:rsidR="00FB1934" w:rsidRDefault="00FB1934" w:rsidP="005A0234">
      <w:pPr>
        <w:pStyle w:val="ListParagraph"/>
        <w:numPr>
          <w:ilvl w:val="0"/>
          <w:numId w:val="5"/>
        </w:numPr>
        <w:ind w:left="709"/>
      </w:pPr>
      <w:r>
        <w:t>François informe qu’il y a un nouveau dispositif pour des possibilités d’échanges entre les écoles et les arboretums</w:t>
      </w:r>
      <w:r w:rsidR="005A0234">
        <w:t xml:space="preserve"> pour avoir de l’aide</w:t>
      </w:r>
      <w:r>
        <w:t>.</w:t>
      </w:r>
    </w:p>
    <w:p w14:paraId="085D8FF2" w14:textId="77777777" w:rsidR="00FB1934" w:rsidRDefault="00FB1934" w:rsidP="005A0234">
      <w:pPr>
        <w:pStyle w:val="ListParagraph"/>
        <w:numPr>
          <w:ilvl w:val="0"/>
          <w:numId w:val="5"/>
        </w:numPr>
        <w:ind w:left="709"/>
      </w:pPr>
      <w:r>
        <w:t>Eric se propose</w:t>
      </w:r>
      <w:r w:rsidRPr="00FB1934">
        <w:t xml:space="preserve"> </w:t>
      </w:r>
      <w:r>
        <w:t>de créer un lien entre le lycée agricole de Ondes et l’arboretum.</w:t>
      </w:r>
    </w:p>
    <w:p w14:paraId="0867F509" w14:textId="77777777" w:rsidR="000359A0" w:rsidRPr="005A0234" w:rsidRDefault="00C75616" w:rsidP="005A0234">
      <w:pPr>
        <w:pStyle w:val="ListParagraph"/>
        <w:numPr>
          <w:ilvl w:val="0"/>
          <w:numId w:val="2"/>
        </w:numPr>
        <w:ind w:left="426"/>
        <w:rPr>
          <w:b/>
        </w:rPr>
      </w:pPr>
      <w:r w:rsidRPr="005A0234">
        <w:rPr>
          <w:b/>
        </w:rPr>
        <w:t>Les votes</w:t>
      </w:r>
    </w:p>
    <w:p w14:paraId="172FFDA3" w14:textId="77777777" w:rsidR="00C75616" w:rsidRDefault="00C75616" w:rsidP="005A0234">
      <w:pPr>
        <w:pStyle w:val="ListParagraph"/>
        <w:numPr>
          <w:ilvl w:val="0"/>
          <w:numId w:val="7"/>
        </w:numPr>
        <w:ind w:left="851"/>
      </w:pPr>
      <w:r>
        <w:t xml:space="preserve">Les rapport moral, rapport d’activité </w:t>
      </w:r>
      <w:r w:rsidR="005A0234">
        <w:t>et</w:t>
      </w:r>
      <w:r>
        <w:t xml:space="preserve"> rapport financier sont votés à l’unanimité.</w:t>
      </w:r>
    </w:p>
    <w:p w14:paraId="272225DE" w14:textId="77777777" w:rsidR="00C75616" w:rsidRDefault="00C75616" w:rsidP="005A0234">
      <w:pPr>
        <w:pStyle w:val="ListParagraph"/>
        <w:numPr>
          <w:ilvl w:val="0"/>
          <w:numId w:val="7"/>
        </w:numPr>
        <w:ind w:left="851"/>
      </w:pPr>
      <w:r>
        <w:t>Le tarif de l’adhésion reste le même : 15.00 € individuel, 20.00 € couple.</w:t>
      </w:r>
    </w:p>
    <w:p w14:paraId="64136C58" w14:textId="77777777" w:rsidR="00C75616" w:rsidRDefault="00C75616" w:rsidP="005A0234">
      <w:pPr>
        <w:pStyle w:val="ListParagraph"/>
        <w:numPr>
          <w:ilvl w:val="0"/>
          <w:numId w:val="7"/>
        </w:numPr>
        <w:ind w:left="851"/>
      </w:pPr>
      <w:r>
        <w:t>Les nouveaux membres du Conseil d’Administration sont élus à l’unanimité : Carl Sandeman</w:t>
      </w:r>
      <w:r w:rsidR="005A0234">
        <w:t xml:space="preserve">, </w:t>
      </w:r>
      <w:r>
        <w:t>Sophie Drouot</w:t>
      </w:r>
    </w:p>
    <w:p w14:paraId="58305CBC" w14:textId="77777777" w:rsidR="000359A0" w:rsidRDefault="000359A0"/>
    <w:p w14:paraId="5262804C" w14:textId="77777777" w:rsidR="000359A0" w:rsidRDefault="00C75616">
      <w:r>
        <w:t xml:space="preserve">La séance </w:t>
      </w:r>
      <w:r w:rsidR="005A0234">
        <w:t>est clô</w:t>
      </w:r>
      <w:r>
        <w:t>turée à 11h30 par la présidente.</w:t>
      </w:r>
    </w:p>
    <w:p w14:paraId="18D0FAE7" w14:textId="77777777" w:rsidR="00D07DCE" w:rsidRDefault="00D07DCE"/>
    <w:p w14:paraId="1F1A8C9C" w14:textId="516661AD" w:rsidR="00D07DCE" w:rsidRDefault="00D07DCE">
      <w:r>
        <w:rPr>
          <w:rFonts w:ascii="Calibri" w:hAnsi="Calibri"/>
          <w:bCs/>
          <w:noProof/>
          <w:szCs w:val="24"/>
        </w:rPr>
        <w:drawing>
          <wp:inline distT="0" distB="0" distL="0" distR="0" wp14:anchorId="01FB9201" wp14:editId="78182593">
            <wp:extent cx="5467350" cy="819150"/>
            <wp:effectExtent l="0" t="0" r="0" b="0"/>
            <wp:docPr id="202822204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7DCE" w:rsidSect="00D826B6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A0CE9"/>
    <w:multiLevelType w:val="hybridMultilevel"/>
    <w:tmpl w:val="53F2CE9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03D11"/>
    <w:multiLevelType w:val="hybridMultilevel"/>
    <w:tmpl w:val="199CD4B6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E40210"/>
    <w:multiLevelType w:val="hybridMultilevel"/>
    <w:tmpl w:val="7BD8B34A"/>
    <w:lvl w:ilvl="0" w:tplc="040C000B">
      <w:start w:val="1"/>
      <w:numFmt w:val="bullet"/>
      <w:lvlText w:val=""/>
      <w:lvlJc w:val="left"/>
      <w:pPr>
        <w:ind w:left="20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55" w:hanging="360"/>
      </w:pPr>
      <w:rPr>
        <w:rFonts w:ascii="Wingdings" w:hAnsi="Wingdings" w:hint="default"/>
      </w:rPr>
    </w:lvl>
  </w:abstractNum>
  <w:abstractNum w:abstractNumId="3" w15:restartNumberingAfterBreak="0">
    <w:nsid w:val="4273077D"/>
    <w:multiLevelType w:val="hybridMultilevel"/>
    <w:tmpl w:val="0C5460EE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9B55876"/>
    <w:multiLevelType w:val="hybridMultilevel"/>
    <w:tmpl w:val="199A9A6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A85F8C"/>
    <w:multiLevelType w:val="hybridMultilevel"/>
    <w:tmpl w:val="8D8E09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E5B1157"/>
    <w:multiLevelType w:val="hybridMultilevel"/>
    <w:tmpl w:val="C0FAB1A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7C6E37"/>
    <w:multiLevelType w:val="hybridMultilevel"/>
    <w:tmpl w:val="0FF0A9C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B229E"/>
    <w:multiLevelType w:val="hybridMultilevel"/>
    <w:tmpl w:val="927C4B4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F016CA"/>
    <w:multiLevelType w:val="hybridMultilevel"/>
    <w:tmpl w:val="B964A0F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4384303">
    <w:abstractNumId w:val="8"/>
  </w:num>
  <w:num w:numId="2" w16cid:durableId="1490294834">
    <w:abstractNumId w:val="9"/>
  </w:num>
  <w:num w:numId="3" w16cid:durableId="1314602691">
    <w:abstractNumId w:val="3"/>
  </w:num>
  <w:num w:numId="4" w16cid:durableId="1656959248">
    <w:abstractNumId w:val="0"/>
  </w:num>
  <w:num w:numId="5" w16cid:durableId="1527985918">
    <w:abstractNumId w:val="1"/>
  </w:num>
  <w:num w:numId="6" w16cid:durableId="1479492750">
    <w:abstractNumId w:val="7"/>
  </w:num>
  <w:num w:numId="7" w16cid:durableId="233510634">
    <w:abstractNumId w:val="2"/>
  </w:num>
  <w:num w:numId="8" w16cid:durableId="2133739798">
    <w:abstractNumId w:val="4"/>
  </w:num>
  <w:num w:numId="9" w16cid:durableId="1155758920">
    <w:abstractNumId w:val="5"/>
  </w:num>
  <w:num w:numId="10" w16cid:durableId="36294756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16B"/>
    <w:rsid w:val="0002749A"/>
    <w:rsid w:val="000359A0"/>
    <w:rsid w:val="0006489E"/>
    <w:rsid w:val="0017362B"/>
    <w:rsid w:val="001A792B"/>
    <w:rsid w:val="001B56E5"/>
    <w:rsid w:val="001D3030"/>
    <w:rsid w:val="00233D3A"/>
    <w:rsid w:val="002366C4"/>
    <w:rsid w:val="00304874"/>
    <w:rsid w:val="00317EE9"/>
    <w:rsid w:val="00374955"/>
    <w:rsid w:val="00524D06"/>
    <w:rsid w:val="00530073"/>
    <w:rsid w:val="0056054A"/>
    <w:rsid w:val="005A0234"/>
    <w:rsid w:val="005A5A31"/>
    <w:rsid w:val="005E7A42"/>
    <w:rsid w:val="00653027"/>
    <w:rsid w:val="0072068C"/>
    <w:rsid w:val="007215B8"/>
    <w:rsid w:val="00725772"/>
    <w:rsid w:val="00745B35"/>
    <w:rsid w:val="007722F9"/>
    <w:rsid w:val="008B4DD5"/>
    <w:rsid w:val="00B50825"/>
    <w:rsid w:val="00B77684"/>
    <w:rsid w:val="00C75616"/>
    <w:rsid w:val="00CA3D5F"/>
    <w:rsid w:val="00CD216B"/>
    <w:rsid w:val="00CF3F50"/>
    <w:rsid w:val="00D07DCE"/>
    <w:rsid w:val="00D14849"/>
    <w:rsid w:val="00D5730A"/>
    <w:rsid w:val="00D826B6"/>
    <w:rsid w:val="00D90DA2"/>
    <w:rsid w:val="00DB70F8"/>
    <w:rsid w:val="00DF7698"/>
    <w:rsid w:val="00E61C36"/>
    <w:rsid w:val="00ED06D4"/>
    <w:rsid w:val="00EE03D3"/>
    <w:rsid w:val="00EF4EFF"/>
    <w:rsid w:val="00FB1934"/>
    <w:rsid w:val="00FD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5049C"/>
  <w15:docId w15:val="{1AEBB002-BB63-4384-B202-978F0CEFC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3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9A0"/>
    <w:pPr>
      <w:ind w:left="720"/>
      <w:contextualSpacing/>
    </w:pPr>
  </w:style>
  <w:style w:type="paragraph" w:styleId="NoSpacing">
    <w:name w:val="No Spacing"/>
    <w:uiPriority w:val="1"/>
    <w:qFormat/>
    <w:rsid w:val="00524D06"/>
    <w:pPr>
      <w:spacing w:line="240" w:lineRule="auto"/>
    </w:pPr>
    <w:rPr>
      <w:rFonts w:asciiTheme="minorHAnsi" w:hAnsiTheme="minorHAnsi"/>
      <w:kern w:val="2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Cecile</dc:creator>
  <cp:lastModifiedBy>Alan Glassenbury</cp:lastModifiedBy>
  <cp:revision>6</cp:revision>
  <dcterms:created xsi:type="dcterms:W3CDTF">2024-01-16T12:25:00Z</dcterms:created>
  <dcterms:modified xsi:type="dcterms:W3CDTF">2024-01-16T15:03:00Z</dcterms:modified>
</cp:coreProperties>
</file>